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06" w:rsidRDefault="009253D7" w:rsidP="009253D7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D4806" w:rsidRPr="00E14F31" w:rsidRDefault="002B0C03" w:rsidP="001F568F">
      <w:pPr>
        <w:spacing w:after="0"/>
        <w:jc w:val="center"/>
        <w:rPr>
          <w:b/>
          <w:sz w:val="36"/>
          <w:szCs w:val="36"/>
        </w:rPr>
      </w:pPr>
      <w:r w:rsidRPr="00E14F31">
        <w:rPr>
          <w:b/>
          <w:sz w:val="36"/>
          <w:szCs w:val="36"/>
        </w:rPr>
        <w:t xml:space="preserve">Komisie </w:t>
      </w:r>
      <w:r w:rsidR="001F568F" w:rsidRPr="00E14F31">
        <w:rPr>
          <w:b/>
          <w:sz w:val="36"/>
          <w:szCs w:val="36"/>
        </w:rPr>
        <w:t>S</w:t>
      </w:r>
      <w:r w:rsidRPr="00E14F31">
        <w:rPr>
          <w:b/>
          <w:sz w:val="36"/>
          <w:szCs w:val="36"/>
        </w:rPr>
        <w:t>sFZ 2019/2020</w:t>
      </w:r>
    </w:p>
    <w:p w:rsidR="001F568F" w:rsidRDefault="00E14F31" w:rsidP="001F56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(návrh  schválený hlasovaním členov VV SsFZ </w:t>
      </w:r>
      <w:r w:rsidR="001F568F">
        <w:rPr>
          <w:sz w:val="24"/>
          <w:szCs w:val="24"/>
        </w:rPr>
        <w:t>per rollam</w:t>
      </w:r>
      <w:r>
        <w:rPr>
          <w:sz w:val="24"/>
          <w:szCs w:val="24"/>
        </w:rPr>
        <w:t xml:space="preserve"> 24.-26.7.2019 a doplnemý rozhodnutím VV z 6.9.2019</w:t>
      </w:r>
      <w:r w:rsidR="001F568F">
        <w:rPr>
          <w:sz w:val="24"/>
          <w:szCs w:val="24"/>
        </w:rPr>
        <w:t>)</w:t>
      </w:r>
    </w:p>
    <w:p w:rsidR="001F568F" w:rsidRPr="001F568F" w:rsidRDefault="001F568F" w:rsidP="001F568F">
      <w:pPr>
        <w:spacing w:after="0"/>
        <w:jc w:val="center"/>
        <w:rPr>
          <w:sz w:val="24"/>
          <w:szCs w:val="24"/>
        </w:rPr>
      </w:pPr>
    </w:p>
    <w:p w:rsidR="002B0C03" w:rsidRDefault="002B0C03" w:rsidP="009253D7">
      <w:pPr>
        <w:spacing w:after="0"/>
        <w:rPr>
          <w:szCs w:val="24"/>
        </w:rPr>
      </w:pPr>
      <w:r w:rsidRPr="00C154C7">
        <w:rPr>
          <w:b/>
          <w:szCs w:val="24"/>
          <w:u w:val="single"/>
        </w:rPr>
        <w:t>ŠTK SsFZ</w:t>
      </w:r>
      <w:r>
        <w:rPr>
          <w:szCs w:val="24"/>
        </w:rPr>
        <w:t xml:space="preserve"> : Jaroslav Jekkel predseda, Pavol Turňa – podpredseda a ISSF </w:t>
      </w:r>
      <w:r w:rsidR="00C154C7">
        <w:rPr>
          <w:szCs w:val="24"/>
        </w:rPr>
        <w:t>menežé</w:t>
      </w:r>
      <w:r>
        <w:rPr>
          <w:szCs w:val="24"/>
        </w:rPr>
        <w:t xml:space="preserve">r,  Branislav Braučok – tajomník komisie, </w:t>
      </w:r>
      <w:r w:rsidRPr="00BA2F2D">
        <w:rPr>
          <w:szCs w:val="24"/>
          <w:highlight w:val="green"/>
        </w:rPr>
        <w:t>Stanislav Horný</w:t>
      </w:r>
      <w:r>
        <w:rPr>
          <w:szCs w:val="24"/>
        </w:rPr>
        <w:t>, Jozef Čunderlík, Marián Lauer, Ivan Ostrihoň – členovia komisie súťažný úsek, Bruno Motyčka – čestný člen</w:t>
      </w:r>
      <w:r w:rsidR="00C154C7">
        <w:rPr>
          <w:szCs w:val="24"/>
        </w:rPr>
        <w:t>.</w:t>
      </w:r>
    </w:p>
    <w:p w:rsidR="00C154C7" w:rsidRDefault="00C154C7" w:rsidP="009253D7">
      <w:pPr>
        <w:spacing w:after="0"/>
        <w:rPr>
          <w:szCs w:val="24"/>
        </w:rPr>
      </w:pPr>
      <w:r w:rsidRPr="00C154C7">
        <w:rPr>
          <w:szCs w:val="24"/>
          <w:u w:val="single"/>
        </w:rPr>
        <w:t>KM SsFZ</w:t>
      </w:r>
      <w:r>
        <w:rPr>
          <w:szCs w:val="24"/>
        </w:rPr>
        <w:t>: Vladimír Remeselník – predseda, Martin Fungáč a Peter Imre – členovia komisie, Michaela Potančoková – tajomník komisie a ISSF menežér mládeže,</w:t>
      </w:r>
    </w:p>
    <w:p w:rsidR="00C154C7" w:rsidRDefault="00C154C7" w:rsidP="009253D7">
      <w:pPr>
        <w:spacing w:after="0"/>
        <w:rPr>
          <w:szCs w:val="24"/>
        </w:rPr>
      </w:pPr>
      <w:r>
        <w:rPr>
          <w:szCs w:val="24"/>
        </w:rPr>
        <w:t xml:space="preserve"> Ján</w:t>
      </w:r>
      <w:r w:rsidR="00BA2F2D">
        <w:rPr>
          <w:szCs w:val="24"/>
        </w:rPr>
        <w:t xml:space="preserve"> Havran, Patrik Hrivo, </w:t>
      </w:r>
      <w:r w:rsidR="00BA2F2D" w:rsidRPr="00BA2F2D">
        <w:rPr>
          <w:szCs w:val="24"/>
          <w:highlight w:val="green"/>
        </w:rPr>
        <w:t>Roman Ka</w:t>
      </w:r>
      <w:r w:rsidRPr="00BA2F2D">
        <w:rPr>
          <w:szCs w:val="24"/>
          <w:highlight w:val="green"/>
        </w:rPr>
        <w:t>štan,</w:t>
      </w:r>
      <w:r w:rsidR="00B15175">
        <w:rPr>
          <w:szCs w:val="24"/>
          <w:highlight w:val="green"/>
        </w:rPr>
        <w:t xml:space="preserve"> </w:t>
      </w:r>
      <w:r w:rsidRPr="00BA2F2D">
        <w:rPr>
          <w:szCs w:val="24"/>
          <w:highlight w:val="green"/>
        </w:rPr>
        <w:t xml:space="preserve"> Dávid Hrobárik, Jozef Martinský</w:t>
      </w:r>
      <w:r w:rsidR="00B15175">
        <w:rPr>
          <w:szCs w:val="24"/>
        </w:rPr>
        <w:t xml:space="preserve">, Adam Jekkel </w:t>
      </w:r>
      <w:r>
        <w:rPr>
          <w:szCs w:val="24"/>
        </w:rPr>
        <w:t xml:space="preserve"> – členovia úseku ISSF KM.</w:t>
      </w:r>
    </w:p>
    <w:p w:rsidR="009E7E92" w:rsidRDefault="00C154C7" w:rsidP="009253D7">
      <w:pPr>
        <w:spacing w:after="0"/>
        <w:rPr>
          <w:szCs w:val="24"/>
        </w:rPr>
      </w:pPr>
      <w:r w:rsidRPr="00C154C7">
        <w:rPr>
          <w:b/>
          <w:szCs w:val="24"/>
          <w:u w:val="single"/>
        </w:rPr>
        <w:t>DK SsFZ</w:t>
      </w:r>
      <w:r>
        <w:rPr>
          <w:szCs w:val="24"/>
        </w:rPr>
        <w:t xml:space="preserve"> :</w:t>
      </w:r>
      <w:r w:rsidR="009E7E92">
        <w:rPr>
          <w:szCs w:val="24"/>
        </w:rPr>
        <w:t xml:space="preserve"> Miroslav Schneider – predseda, Dušan Gregor – podpredseda, Miloš Hnilica – člen referent a tajo</w:t>
      </w:r>
      <w:r w:rsidR="00B15175">
        <w:rPr>
          <w:szCs w:val="24"/>
        </w:rPr>
        <w:t xml:space="preserve">mník DK, Ľudovít Hrmo, </w:t>
      </w:r>
      <w:r w:rsidR="00B15175" w:rsidRPr="00B15175">
        <w:rPr>
          <w:szCs w:val="24"/>
          <w:highlight w:val="green"/>
        </w:rPr>
        <w:t>Rastislav Kuba</w:t>
      </w:r>
      <w:r w:rsidR="00B15175">
        <w:rPr>
          <w:szCs w:val="24"/>
        </w:rPr>
        <w:t xml:space="preserve"> </w:t>
      </w:r>
      <w:r w:rsidR="009E7E92">
        <w:rPr>
          <w:szCs w:val="24"/>
        </w:rPr>
        <w:t xml:space="preserve">, Marcel Budáč, Zdenko Považan, Dušan Šimun, Pavel Jánošík členovia referenti, </w:t>
      </w:r>
    </w:p>
    <w:p w:rsidR="00C154C7" w:rsidRDefault="009E7E92" w:rsidP="009253D7">
      <w:pPr>
        <w:spacing w:after="0"/>
        <w:rPr>
          <w:szCs w:val="24"/>
        </w:rPr>
      </w:pPr>
      <w:r>
        <w:rPr>
          <w:szCs w:val="24"/>
        </w:rPr>
        <w:t>Michaela Kováčiková – zapisovateľka do ISSF,</w:t>
      </w:r>
    </w:p>
    <w:p w:rsidR="00BD40E0" w:rsidRDefault="00BD40E0" w:rsidP="009253D7">
      <w:pPr>
        <w:spacing w:after="0"/>
        <w:rPr>
          <w:szCs w:val="24"/>
        </w:rPr>
      </w:pPr>
      <w:r w:rsidRPr="00B67D02">
        <w:rPr>
          <w:b/>
          <w:szCs w:val="24"/>
        </w:rPr>
        <w:t>KR SsFZ</w:t>
      </w:r>
      <w:r>
        <w:rPr>
          <w:szCs w:val="24"/>
        </w:rPr>
        <w:t>:  Martin Balko – predseda,  Karol Poláček – podpredseda, vedúci úseku delegátov, Miroslava Migaľová – člen, vedúca technického úseku, Ľubomír Samotný – člen, vedúci obsadzovacieho úseku, Michal Očenáš – člen, vedúci školiaceho úseku, Andrej Hrmo – člen, tajomník komisie,</w:t>
      </w:r>
    </w:p>
    <w:p w:rsidR="00BD40E0" w:rsidRDefault="00BD40E0" w:rsidP="009253D7">
      <w:pPr>
        <w:spacing w:after="0"/>
        <w:rPr>
          <w:szCs w:val="24"/>
        </w:rPr>
      </w:pPr>
      <w:r w:rsidRPr="00B67D02">
        <w:rPr>
          <w:i/>
          <w:szCs w:val="24"/>
        </w:rPr>
        <w:t>Úsek delegátov KR</w:t>
      </w:r>
      <w:r>
        <w:rPr>
          <w:szCs w:val="24"/>
        </w:rPr>
        <w:t>: Karol Poláček – vedúci úseku, Ivan Roštár</w:t>
      </w:r>
      <w:r w:rsidR="00150D3C">
        <w:rPr>
          <w:szCs w:val="24"/>
        </w:rPr>
        <w:t xml:space="preserve"> a</w:t>
      </w:r>
      <w:r w:rsidR="00B67D02">
        <w:rPr>
          <w:szCs w:val="24"/>
        </w:rPr>
        <w:t> </w:t>
      </w:r>
      <w:r w:rsidR="00B67D02" w:rsidRPr="00BA2F2D">
        <w:rPr>
          <w:szCs w:val="24"/>
          <w:highlight w:val="green"/>
        </w:rPr>
        <w:t>Miroslav Debnár</w:t>
      </w:r>
      <w:r w:rsidR="00B67D02">
        <w:rPr>
          <w:szCs w:val="24"/>
        </w:rPr>
        <w:t xml:space="preserve"> </w:t>
      </w:r>
      <w:r w:rsidR="00150D3C">
        <w:rPr>
          <w:szCs w:val="24"/>
        </w:rPr>
        <w:t>– členovia úseku,</w:t>
      </w:r>
    </w:p>
    <w:p w:rsidR="00150D3C" w:rsidRDefault="00150D3C" w:rsidP="009253D7">
      <w:pPr>
        <w:spacing w:after="0"/>
        <w:rPr>
          <w:szCs w:val="24"/>
        </w:rPr>
      </w:pPr>
      <w:r w:rsidRPr="00B67D02">
        <w:rPr>
          <w:i/>
          <w:szCs w:val="24"/>
        </w:rPr>
        <w:t>Technický úsek KR</w:t>
      </w:r>
      <w:r>
        <w:rPr>
          <w:szCs w:val="24"/>
        </w:rPr>
        <w:t>: Miroslava Migaľová vedúca TÚ, Mária Súkeníková, Marek Mastiš, Maroš Libiak a  Peter Čajka – členovia úseku,</w:t>
      </w:r>
    </w:p>
    <w:p w:rsidR="00150D3C" w:rsidRDefault="00150D3C" w:rsidP="009253D7">
      <w:pPr>
        <w:spacing w:after="0"/>
        <w:rPr>
          <w:szCs w:val="24"/>
        </w:rPr>
      </w:pPr>
      <w:r w:rsidRPr="00B67D02">
        <w:rPr>
          <w:i/>
          <w:szCs w:val="24"/>
        </w:rPr>
        <w:t>Delegačný úsek KR</w:t>
      </w:r>
      <w:r>
        <w:rPr>
          <w:szCs w:val="24"/>
        </w:rPr>
        <w:t>:</w:t>
      </w:r>
      <w:r w:rsidR="001741D4">
        <w:rPr>
          <w:szCs w:val="24"/>
        </w:rPr>
        <w:t xml:space="preserve"> </w:t>
      </w:r>
      <w:r>
        <w:rPr>
          <w:szCs w:val="24"/>
        </w:rPr>
        <w:t xml:space="preserve"> Ľubomír Samotný</w:t>
      </w:r>
      <w:r w:rsidR="001741D4">
        <w:rPr>
          <w:szCs w:val="24"/>
        </w:rPr>
        <w:t xml:space="preserve"> – vedúci úseku, T</w:t>
      </w:r>
      <w:r w:rsidR="006D1427">
        <w:rPr>
          <w:szCs w:val="24"/>
        </w:rPr>
        <w:t>omáš Batiz, Karol Poláček  - členovia úseku,</w:t>
      </w:r>
    </w:p>
    <w:p w:rsidR="006D1427" w:rsidRDefault="006D1427" w:rsidP="009253D7">
      <w:pPr>
        <w:spacing w:after="0"/>
        <w:rPr>
          <w:szCs w:val="24"/>
        </w:rPr>
      </w:pPr>
      <w:r w:rsidRPr="00B67D02">
        <w:rPr>
          <w:i/>
          <w:szCs w:val="24"/>
        </w:rPr>
        <w:t>Školiaci a organizačný úsek KR</w:t>
      </w:r>
      <w:r>
        <w:rPr>
          <w:szCs w:val="24"/>
        </w:rPr>
        <w:t xml:space="preserve">: Michal Očenáš – vedúci úseku,  Viliam Vais, Dušan Hrčka, Bystrík Nemček, Ivan Roštár a Anton </w:t>
      </w:r>
      <w:r w:rsidR="00B67D02">
        <w:rPr>
          <w:szCs w:val="24"/>
        </w:rPr>
        <w:t>Ihring.</w:t>
      </w:r>
    </w:p>
    <w:p w:rsidR="009E7E92" w:rsidRDefault="009E7E92" w:rsidP="009253D7">
      <w:pPr>
        <w:spacing w:after="0"/>
        <w:rPr>
          <w:szCs w:val="24"/>
        </w:rPr>
      </w:pPr>
      <w:r w:rsidRPr="001F568F">
        <w:rPr>
          <w:b/>
          <w:szCs w:val="24"/>
          <w:u w:val="single"/>
        </w:rPr>
        <w:t>TMK SsFZ</w:t>
      </w:r>
      <w:r>
        <w:rPr>
          <w:szCs w:val="24"/>
        </w:rPr>
        <w:t xml:space="preserve"> : Vojtech Kováč – predseda, </w:t>
      </w:r>
      <w:r w:rsidR="00BD40E0">
        <w:rPr>
          <w:szCs w:val="24"/>
        </w:rPr>
        <w:t>Pavel Frigmanský – podpredseda, Igor Bella, Miroslav Král, Marián B</w:t>
      </w:r>
      <w:r w:rsidR="006D1427">
        <w:rPr>
          <w:szCs w:val="24"/>
        </w:rPr>
        <w:t>e</w:t>
      </w:r>
      <w:r w:rsidR="00BD40E0">
        <w:rPr>
          <w:szCs w:val="24"/>
        </w:rPr>
        <w:t>rky, Miroslav Nemec, Ladislav Dányi, Rastislav Kollár, Peter Štefaňák, Tomáš Hvostik – členovia.</w:t>
      </w:r>
    </w:p>
    <w:p w:rsidR="00B67D02" w:rsidRDefault="00B67D02" w:rsidP="009253D7">
      <w:pPr>
        <w:spacing w:after="0"/>
        <w:rPr>
          <w:szCs w:val="24"/>
        </w:rPr>
      </w:pPr>
      <w:r w:rsidRPr="00B67D02">
        <w:rPr>
          <w:b/>
          <w:szCs w:val="24"/>
          <w:u w:val="single"/>
        </w:rPr>
        <w:t>MaK SsFZ</w:t>
      </w:r>
      <w:r>
        <w:rPr>
          <w:szCs w:val="24"/>
        </w:rPr>
        <w:t>: Stanislav Špila – predseda, Jozef Hreus – člen, Ladislav Matejka – realizácia v ISSF,</w:t>
      </w:r>
    </w:p>
    <w:p w:rsidR="00B67D02" w:rsidRDefault="00B67D02" w:rsidP="009253D7">
      <w:pPr>
        <w:spacing w:after="0"/>
        <w:rPr>
          <w:szCs w:val="24"/>
        </w:rPr>
      </w:pPr>
      <w:r w:rsidRPr="00BA2F2D">
        <w:rPr>
          <w:b/>
          <w:szCs w:val="24"/>
          <w:u w:val="single"/>
        </w:rPr>
        <w:t>HK SsFZ:</w:t>
      </w:r>
      <w:r>
        <w:rPr>
          <w:szCs w:val="24"/>
        </w:rPr>
        <w:t xml:space="preserve"> Andrej Stašiniak – predseda, </w:t>
      </w:r>
      <w:r w:rsidR="00BA2F2D">
        <w:rPr>
          <w:szCs w:val="24"/>
        </w:rPr>
        <w:t>Dušan Trčan, Miroslav Debnár – členovia</w:t>
      </w:r>
    </w:p>
    <w:p w:rsidR="00BA2F2D" w:rsidRDefault="00BA2F2D" w:rsidP="009253D7">
      <w:pPr>
        <w:spacing w:after="0"/>
        <w:rPr>
          <w:szCs w:val="24"/>
        </w:rPr>
      </w:pPr>
      <w:r w:rsidRPr="00BA2F2D">
        <w:rPr>
          <w:b/>
          <w:szCs w:val="24"/>
          <w:u w:val="single"/>
        </w:rPr>
        <w:t>RK SsFZ</w:t>
      </w:r>
      <w:r>
        <w:rPr>
          <w:szCs w:val="24"/>
        </w:rPr>
        <w:t>: Ladislav Slanec – predseda, Miroslav Antol, Ladislav Krnáč, Tomáš Tóth, Milan Škorník – členovia komisie.</w:t>
      </w:r>
    </w:p>
    <w:p w:rsidR="00BA2F2D" w:rsidRDefault="00BA2F2D" w:rsidP="009253D7">
      <w:pPr>
        <w:spacing w:after="0"/>
        <w:rPr>
          <w:szCs w:val="24"/>
        </w:rPr>
      </w:pPr>
      <w:r w:rsidRPr="00BA2F2D">
        <w:rPr>
          <w:b/>
          <w:szCs w:val="24"/>
        </w:rPr>
        <w:t>OK SsFZ</w:t>
      </w:r>
      <w:r>
        <w:rPr>
          <w:szCs w:val="24"/>
        </w:rPr>
        <w:t>: Roman Horák – predseda, Jozef Hrivík, Pavol Ľorko, Miroslav Spišiak, Dezider Balajthy – členovia komisie.</w:t>
      </w:r>
    </w:p>
    <w:p w:rsidR="00BA2F2D" w:rsidRDefault="00BA2F2D" w:rsidP="009253D7">
      <w:pPr>
        <w:spacing w:after="0"/>
        <w:rPr>
          <w:szCs w:val="24"/>
        </w:rPr>
      </w:pPr>
      <w:r w:rsidRPr="00BA2F2D">
        <w:rPr>
          <w:b/>
          <w:szCs w:val="24"/>
        </w:rPr>
        <w:t>KŽF SsFZ</w:t>
      </w:r>
      <w:r>
        <w:rPr>
          <w:szCs w:val="24"/>
        </w:rPr>
        <w:t>: Ján Matonok – predseda, Miroslava Migaľová, Tomáš Hvostík – členovia, Tomáš Gemza – tajomník administrátor.</w:t>
      </w:r>
    </w:p>
    <w:p w:rsidR="00BA2F2D" w:rsidRDefault="00BA2F2D" w:rsidP="009253D7">
      <w:pPr>
        <w:spacing w:after="0"/>
        <w:rPr>
          <w:szCs w:val="24"/>
        </w:rPr>
      </w:pPr>
    </w:p>
    <w:p w:rsidR="00A8011E" w:rsidRDefault="00A8011E" w:rsidP="009253D7">
      <w:pPr>
        <w:spacing w:after="0"/>
        <w:rPr>
          <w:szCs w:val="24"/>
        </w:rPr>
      </w:pPr>
      <w:r w:rsidRPr="00A8011E">
        <w:rPr>
          <w:szCs w:val="24"/>
          <w:highlight w:val="green"/>
        </w:rPr>
        <w:t>xxxxx</w:t>
      </w:r>
      <w:r>
        <w:rPr>
          <w:szCs w:val="24"/>
        </w:rPr>
        <w:t xml:space="preserve"> – zmena oproti minulému súťažnému ročníku</w:t>
      </w:r>
    </w:p>
    <w:sectPr w:rsidR="00A8011E" w:rsidSect="00964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5F" w:rsidRDefault="00C85A5F" w:rsidP="00D17743">
      <w:pPr>
        <w:spacing w:after="0" w:line="240" w:lineRule="auto"/>
      </w:pPr>
      <w:r>
        <w:separator/>
      </w:r>
    </w:p>
  </w:endnote>
  <w:endnote w:type="continuationSeparator" w:id="1">
    <w:p w:rsidR="00C85A5F" w:rsidRDefault="00C85A5F" w:rsidP="00D1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F0" w:rsidRDefault="00BC4CF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B8" w:rsidRDefault="00F862B8" w:rsidP="00F862B8">
    <w:pPr>
      <w:pStyle w:val="Pta"/>
      <w:jc w:val="center"/>
    </w:pPr>
    <w:r>
      <w:t>IČO: 14224755, DIČ: 2021122202, t.č.: 048/4148913, e-mail: futbal@ssfz.sk,  www.ssfz.sk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F0" w:rsidRDefault="00BC4CF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5F" w:rsidRDefault="00C85A5F" w:rsidP="00D17743">
      <w:pPr>
        <w:spacing w:after="0" w:line="240" w:lineRule="auto"/>
      </w:pPr>
      <w:r>
        <w:separator/>
      </w:r>
    </w:p>
  </w:footnote>
  <w:footnote w:type="continuationSeparator" w:id="1">
    <w:p w:rsidR="00C85A5F" w:rsidRDefault="00C85A5F" w:rsidP="00D1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F0" w:rsidRDefault="00BC4CF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59" w:rsidRDefault="0081427B" w:rsidP="00B532CB">
    <w:pPr>
      <w:jc w:val="center"/>
      <w:rPr>
        <w:b/>
        <w:sz w:val="36"/>
      </w:rPr>
    </w:pPr>
    <w:r w:rsidRPr="008142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0.75pt;margin-top:-8.2pt;width:50.5pt;height:56.95pt;z-index:251657728;visibility:visible;mso-wrap-edited:f" o:allowincell="f">
          <v:imagedata r:id="rId1" o:title=""/>
        </v:shape>
        <o:OLEObject Type="Embed" ProgID="Word.Picture.8" ShapeID="_x0000_s2049" DrawAspect="Content" ObjectID="_1630848353" r:id="rId2"/>
      </w:pict>
    </w:r>
    <w:r w:rsidR="00964659">
      <w:rPr>
        <w:b/>
        <w:sz w:val="36"/>
      </w:rPr>
      <w:t>Stredoslovenský futbalový zväz Banská Bystrica</w:t>
    </w:r>
  </w:p>
  <w:p w:rsidR="00964659" w:rsidRDefault="00BC4CF0" w:rsidP="00B532CB">
    <w:pPr>
      <w:pBdr>
        <w:bottom w:val="single" w:sz="6" w:space="1" w:color="auto"/>
      </w:pBdr>
      <w:jc w:val="center"/>
      <w:rPr>
        <w:b/>
        <w:sz w:val="28"/>
      </w:rPr>
    </w:pPr>
    <w:r>
      <w:rPr>
        <w:b/>
        <w:sz w:val="28"/>
      </w:rPr>
      <w:t>974 01</w:t>
    </w:r>
    <w:r w:rsidR="00964659">
      <w:rPr>
        <w:b/>
        <w:sz w:val="28"/>
      </w:rPr>
      <w:t xml:space="preserve"> Banská Bystrica, Partizánska cesta 93</w:t>
    </w:r>
  </w:p>
  <w:p w:rsidR="00964659" w:rsidRDefault="00964659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F0" w:rsidRDefault="00BC4CF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08F5"/>
    <w:multiLevelType w:val="hybridMultilevel"/>
    <w:tmpl w:val="EAFC5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D33D8"/>
    <w:multiLevelType w:val="hybridMultilevel"/>
    <w:tmpl w:val="0CA45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1486A"/>
    <w:multiLevelType w:val="hybridMultilevel"/>
    <w:tmpl w:val="93302ADA"/>
    <w:lvl w:ilvl="0" w:tplc="E3D033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91A45"/>
    <w:multiLevelType w:val="hybridMultilevel"/>
    <w:tmpl w:val="EAFC5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1B69"/>
    <w:rsid w:val="00015596"/>
    <w:rsid w:val="000612A8"/>
    <w:rsid w:val="00066906"/>
    <w:rsid w:val="00095821"/>
    <w:rsid w:val="00097F46"/>
    <w:rsid w:val="000D51F2"/>
    <w:rsid w:val="00150D3C"/>
    <w:rsid w:val="001741D4"/>
    <w:rsid w:val="0019678B"/>
    <w:rsid w:val="001F568F"/>
    <w:rsid w:val="0029574C"/>
    <w:rsid w:val="002A2EF9"/>
    <w:rsid w:val="002B0C03"/>
    <w:rsid w:val="002C1A8D"/>
    <w:rsid w:val="002F3B87"/>
    <w:rsid w:val="003700EB"/>
    <w:rsid w:val="00391EBF"/>
    <w:rsid w:val="003B2AFA"/>
    <w:rsid w:val="003D267B"/>
    <w:rsid w:val="0044155C"/>
    <w:rsid w:val="004B740C"/>
    <w:rsid w:val="004D68A8"/>
    <w:rsid w:val="004F294A"/>
    <w:rsid w:val="005257D5"/>
    <w:rsid w:val="00540E2F"/>
    <w:rsid w:val="00554457"/>
    <w:rsid w:val="00562FB1"/>
    <w:rsid w:val="005831FE"/>
    <w:rsid w:val="005E5473"/>
    <w:rsid w:val="00622F16"/>
    <w:rsid w:val="00627B11"/>
    <w:rsid w:val="006C3033"/>
    <w:rsid w:val="006D07BE"/>
    <w:rsid w:val="006D1427"/>
    <w:rsid w:val="006E7A00"/>
    <w:rsid w:val="00747172"/>
    <w:rsid w:val="00783E94"/>
    <w:rsid w:val="0080563D"/>
    <w:rsid w:val="00805BD3"/>
    <w:rsid w:val="0081427B"/>
    <w:rsid w:val="008877F7"/>
    <w:rsid w:val="009253D7"/>
    <w:rsid w:val="00933A6D"/>
    <w:rsid w:val="00941A00"/>
    <w:rsid w:val="00964659"/>
    <w:rsid w:val="00973323"/>
    <w:rsid w:val="009A06D5"/>
    <w:rsid w:val="009B44D5"/>
    <w:rsid w:val="009E7E92"/>
    <w:rsid w:val="00A146C7"/>
    <w:rsid w:val="00A600CD"/>
    <w:rsid w:val="00A8011E"/>
    <w:rsid w:val="00AA665B"/>
    <w:rsid w:val="00AF72B5"/>
    <w:rsid w:val="00B15175"/>
    <w:rsid w:val="00B32E72"/>
    <w:rsid w:val="00B532CB"/>
    <w:rsid w:val="00B6136F"/>
    <w:rsid w:val="00B67D02"/>
    <w:rsid w:val="00B7780B"/>
    <w:rsid w:val="00BA2F2D"/>
    <w:rsid w:val="00BC4CF0"/>
    <w:rsid w:val="00BD40E0"/>
    <w:rsid w:val="00BD4806"/>
    <w:rsid w:val="00BF44C9"/>
    <w:rsid w:val="00BF71B8"/>
    <w:rsid w:val="00C154C7"/>
    <w:rsid w:val="00C651EC"/>
    <w:rsid w:val="00C85A5F"/>
    <w:rsid w:val="00CC45A8"/>
    <w:rsid w:val="00CC5BDA"/>
    <w:rsid w:val="00D1456A"/>
    <w:rsid w:val="00D17743"/>
    <w:rsid w:val="00D55640"/>
    <w:rsid w:val="00DB4C2F"/>
    <w:rsid w:val="00E01B69"/>
    <w:rsid w:val="00E028A0"/>
    <w:rsid w:val="00E14F31"/>
    <w:rsid w:val="00E1641E"/>
    <w:rsid w:val="00E55575"/>
    <w:rsid w:val="00EA666D"/>
    <w:rsid w:val="00EF2A62"/>
    <w:rsid w:val="00EF7510"/>
    <w:rsid w:val="00F03C4C"/>
    <w:rsid w:val="00F346EE"/>
    <w:rsid w:val="00F4670D"/>
    <w:rsid w:val="00F862B8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3A6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17743"/>
  </w:style>
  <w:style w:type="paragraph" w:styleId="Pta">
    <w:name w:val="footer"/>
    <w:basedOn w:val="Normlny"/>
    <w:link w:val="PtaChar"/>
    <w:uiPriority w:val="99"/>
    <w:semiHidden/>
    <w:unhideWhenUsed/>
    <w:rsid w:val="00D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17743"/>
  </w:style>
  <w:style w:type="paragraph" w:styleId="Textbubliny">
    <w:name w:val="Balloon Text"/>
    <w:basedOn w:val="Normlny"/>
    <w:link w:val="TextbublinyChar"/>
    <w:uiPriority w:val="99"/>
    <w:semiHidden/>
    <w:unhideWhenUsed/>
    <w:rsid w:val="0096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6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5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2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Ladislav</cp:lastModifiedBy>
  <cp:revision>10</cp:revision>
  <cp:lastPrinted>2019-07-08T09:57:00Z</cp:lastPrinted>
  <dcterms:created xsi:type="dcterms:W3CDTF">2016-05-17T06:51:00Z</dcterms:created>
  <dcterms:modified xsi:type="dcterms:W3CDTF">2019-09-24T14:39:00Z</dcterms:modified>
</cp:coreProperties>
</file>